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Optische sensor</w:t>
      </w:r>
    </w:p>
    <w:p/>
    <w:p>
      <w:pPr/>
      <w:r>
        <w:rPr>
          <w:b w:val="1"/>
          <w:bCs w:val="1"/>
        </w:rPr>
        <w:t xml:space="preserve">HPD3</w:t>
      </w:r>
    </w:p>
    <w:p>
      <w:pPr/>
      <w:r>
        <w:rPr>
          <w:b w:val="1"/>
          <w:bCs w:val="1"/>
        </w:rPr>
        <w:t xml:space="preserve">IP - op de muur</w:t>
      </w:r>
    </w:p>
    <w:p/>
    <w:p>
      <w:pPr/>
      <w:r>
        <w:rPr/>
        <w:t xml:space="preserve">Afmetingen (Ø x H): 125 x 65 mm; Met bewegingsmelder: Ja; Fabrieksgarantie: 5 jaar; Instellingen via: Connect Bluetooth Mesh, Web-Interface; Variant: IP - op de muur; VPE1, EAN: 4007841067298; Uitvoering: Aanwezigheidsmelder; Toepassing, plaats: Binnen; Toepassing, ruimte: collegezaal, klaslokaal, groot kantoor, conferentieruimte / vergaderruimte, produktie, verblijfsruimte, eetzaal / kantine, Binnen; kleur: wit; Kleur, RAL: 9016; Montageplaats: plafond; Montage: Op de muur, Plafond; Bescherming: IP20; Beschermingsklasse: III; Omgevingstemperatuur: van 0 tot 40 °C; Materiaal: kunststof; Voedingsspanning detail: Passive PoE SELV, Standard PoE (IEEE 802.3 af); Sensortechnologie 2: Hoogfrequente straling; Technologie, sensoren: Optische sensor, Hoogfrequente straling, Lichtsensor, Temperatuur, Luchtvochtigheid, VOC, CO2; Montagehoogte: 2,30 – 5,00 m; Montagehoogte max.: 5,00 m; Optimale montagehoogte: 2,8 m; HF-techniek: 5,8 GHz; Registratiehoek: 110 °; Onderkruipbescherming: Nee; verkleining van de registratiehoek per segment mogelijk: Ja; Elektronische instelling: Ja; Mechanische instelling: Nee; Reikwijdte radiaal: Optische sensor: r = 10 m (96 m²); Reikwijdte tangentiaal: Optische sensor: r = 10 m (96 m²); Reikwijdte aanwezigheid: Optische sensor: r = 10 m (96 m²); Reikwijdte radiaal 2: Hoogfrequente straling: r = 9 m (78 m²); Reikwijdte tangentiaal 2: Hoogfrequente straling: r = 9 m (78 m²); Zendvermogen: &lt; 1 mW; Functies: Bewegingssensor, Lichtsensor, Volkstelling van personen, Aanwezigheidsfunctie, Regeling constant licht, Definitie van het vangstgebied, Gecodeerde communicatie; basislichtfunctie: Nee; Hoofdlicht instelbaar: Nee; Schemerinstelling Teach: Nee; Koppeling via: LAN, Bluetooth Mesh; Product categorie: Optische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067298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HPD3 IP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2025-04-03T01:41:15+02:00</dcterms:created>
  <dcterms:modified xsi:type="dcterms:W3CDTF">2025-04-03T01:41:15+02:00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